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837A" w14:textId="51E50E24" w:rsidR="00AD6710" w:rsidRPr="0011476A" w:rsidRDefault="003D3420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20A9AC65">
                <wp:simplePos x="0" y="0"/>
                <wp:positionH relativeFrom="column">
                  <wp:posOffset>4461972</wp:posOffset>
                </wp:positionH>
                <wp:positionV relativeFrom="paragraph">
                  <wp:posOffset>-263467</wp:posOffset>
                </wp:positionV>
                <wp:extent cx="2333971" cy="97674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971" cy="97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8CCC" w14:textId="58FF0AC9" w:rsidR="001019E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1019E0" w:rsidRPr="003A2AA3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info@gprec.i</w:t>
                              </w:r>
                            </w:hyperlink>
                          </w:p>
                          <w:p w14:paraId="55DF292F" w14:textId="241F0949" w:rsidR="001019E0" w:rsidRDefault="00AD6710" w:rsidP="00B97C86">
                            <w:pPr>
                              <w:jc w:val="right"/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="001019E0" w:rsidRPr="001019E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https://www.iferp.in/gprec/</w:t>
                              </w:r>
                            </w:hyperlink>
                          </w:p>
                          <w:p w14:paraId="03B35CC7" w14:textId="70E9D6B7" w:rsidR="00AD6710" w:rsidRDefault="000F58C3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51.35pt;margin-top:-20.75pt;width:183.8pt;height:7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DD98CCC" w14:textId="58FF0AC9" w:rsidR="001019E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10" w:history="1">
                        <w:r w:rsidR="001019E0" w:rsidRPr="003A2AA3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info@gprec.i</w:t>
                        </w:r>
                      </w:hyperlink>
                    </w:p>
                    <w:p w14:paraId="55DF292F" w14:textId="241F0949" w:rsidR="001019E0" w:rsidRDefault="00AD6710" w:rsidP="00B97C86">
                      <w:pPr>
                        <w:jc w:val="right"/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11" w:history="1">
                        <w:r w:rsidR="001019E0" w:rsidRPr="001019E0">
                          <w:rPr>
                            <w:rStyle w:val="Hyperlink"/>
                            <w:sz w:val="18"/>
                            <w:szCs w:val="18"/>
                          </w:rPr>
                          <w:t>https://www.iferp.in/gprec/</w:t>
                        </w:r>
                      </w:hyperlink>
                    </w:p>
                    <w:p w14:paraId="03B35CC7" w14:textId="70E9D6B7" w:rsidR="00AD6710" w:rsidRDefault="000F58C3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1019E0">
        <w:rPr>
          <w:noProof/>
        </w:rPr>
        <w:drawing>
          <wp:inline distT="0" distB="0" distL="0" distR="0" wp14:anchorId="19CF9424" wp14:editId="5A067BD3">
            <wp:extent cx="2383155" cy="568325"/>
            <wp:effectExtent l="0" t="0" r="0" b="3175"/>
            <wp:docPr id="1705689559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89559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1019E0">
        <w:rPr>
          <w:noProof/>
        </w:rPr>
        <w:drawing>
          <wp:inline distT="0" distB="0" distL="0" distR="0" wp14:anchorId="27DADAB3" wp14:editId="4F5A678F">
            <wp:extent cx="996950" cy="955964"/>
            <wp:effectExtent l="0" t="0" r="0" b="0"/>
            <wp:docPr id="5311220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34708" cy="9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77777777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6BA8AE6B" w14:textId="77777777" w:rsidR="001019E0" w:rsidRDefault="00034DBE" w:rsidP="001019E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5A6AFCCA" w14:textId="5DB6699B" w:rsidR="001019E0" w:rsidRPr="001019E0" w:rsidRDefault="00000000" w:rsidP="001019E0">
            <w:pPr>
              <w:jc w:val="center"/>
              <w:rPr>
                <w:rFonts w:eastAsia="BatangChe"/>
                <w:b/>
                <w:bCs/>
                <w:i/>
                <w:iCs/>
                <w:color w:val="002060"/>
                <w:sz w:val="18"/>
                <w:szCs w:val="18"/>
                <w:lang w:eastAsia="zh-CN"/>
              </w:rPr>
            </w:pPr>
            <w:hyperlink r:id="rId14" w:history="1">
              <w:r w:rsidR="001019E0" w:rsidRPr="001019E0">
                <w:rPr>
                  <w:rStyle w:val="Hyperlink"/>
                  <w:rFonts w:ascii="Arial Unicode MS" w:eastAsia="Arial Unicode MS" w:hAnsi="Arial Unicode MS" w:cs="Arial Unicode MS"/>
                  <w:b/>
                  <w:bCs/>
                  <w:sz w:val="18"/>
                  <w:szCs w:val="18"/>
                </w:rPr>
                <w:t>info@gprec.i</w:t>
              </w:r>
            </w:hyperlink>
          </w:p>
          <w:p w14:paraId="142CF474" w14:textId="408571C9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6C0C61D4" w:rsidR="00151196" w:rsidRPr="001019E0" w:rsidRDefault="001019E0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  <w:u w:val="single"/>
              </w:rPr>
            </w:pPr>
            <w:proofErr w:type="spellStart"/>
            <w:r w:rsidRPr="001019E0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  <w:u w:val="single"/>
              </w:rPr>
              <w:t>info@gprec.i</w:t>
            </w:r>
            <w:proofErr w:type="spellEnd"/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BA031F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6B499965" w:rsidR="00AD6710" w:rsidRPr="000900A5" w:rsidRDefault="001019E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1019E0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International Conference on Generic and Pedagogical Research Evolutions in Psychology, Cognitive, Education and Behavioral Sciences(GPREC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-2025</w:t>
            </w:r>
            <w:r w:rsidRPr="001019E0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)</w:t>
            </w:r>
          </w:p>
        </w:tc>
      </w:tr>
      <w:tr w:rsidR="00AD6710" w:rsidRPr="0011476A" w14:paraId="14142E4E" w14:textId="77777777" w:rsidTr="00BA031F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398DFA6" w:rsidR="00AD6710" w:rsidRPr="0011476A" w:rsidRDefault="001019E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Japan</w:t>
            </w:r>
            <w:r w:rsidR="00BA031F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, </w:t>
            </w:r>
            <w:r w:rsidR="00BA031F" w:rsidRPr="00BA031F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Tokyo</w:t>
            </w:r>
          </w:p>
        </w:tc>
      </w:tr>
      <w:tr w:rsidR="00AD6710" w:rsidRPr="0011476A" w14:paraId="5F331B51" w14:textId="77777777" w:rsidTr="00BA031F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36188E72" w:rsidR="00AD6710" w:rsidRPr="0011476A" w:rsidRDefault="00E461DE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E461D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</w:t>
            </w:r>
            <w:r w:rsidR="001019E0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7</w:t>
            </w:r>
            <w:r w:rsidRPr="00E461D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th &amp; 2th </w:t>
            </w:r>
            <w:r w:rsidR="001019E0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March</w:t>
            </w:r>
            <w:r w:rsidRPr="00E461D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-202</w:t>
            </w:r>
            <w:r w:rsidR="001E62A9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692F1C37" w:rsidR="001A18D7" w:rsidRPr="0011476A" w:rsidRDefault="001019E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078D3005" w:rsidR="00AD6710" w:rsidRPr="0011476A" w:rsidRDefault="001019E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Pr="001A18D7">
              <w:rPr>
                <w:rFonts w:eastAsia="BatangChe"/>
                <w:color w:val="002060"/>
                <w:sz w:val="12"/>
                <w:szCs w:val="18"/>
              </w:rPr>
              <w:t xml:space="preserve"> (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25F0771C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019E0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GPREC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93E7742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1019E0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GPREC</w:t>
      </w:r>
      <w:r w:rsidR="001019E0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68A470B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019E0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GPREC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D37C684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019E0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GPREC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lastRenderedPageBreak/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C4DB" w14:textId="77777777" w:rsidR="009B275F" w:rsidRDefault="009B275F" w:rsidP="00D02092">
      <w:r>
        <w:separator/>
      </w:r>
    </w:p>
  </w:endnote>
  <w:endnote w:type="continuationSeparator" w:id="0">
    <w:p w14:paraId="47FD06E9" w14:textId="77777777" w:rsidR="009B275F" w:rsidRDefault="009B275F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858E" w14:textId="77777777" w:rsidR="009B275F" w:rsidRDefault="009B275F" w:rsidP="00D02092">
      <w:r>
        <w:separator/>
      </w:r>
    </w:p>
  </w:footnote>
  <w:footnote w:type="continuationSeparator" w:id="0">
    <w:p w14:paraId="02CD9FA5" w14:textId="77777777" w:rsidR="009B275F" w:rsidRDefault="009B275F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7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5578"/>
    <w:rsid w:val="00077E3A"/>
    <w:rsid w:val="000900A5"/>
    <w:rsid w:val="00094740"/>
    <w:rsid w:val="000A2D56"/>
    <w:rsid w:val="000B581B"/>
    <w:rsid w:val="000F58C3"/>
    <w:rsid w:val="001019E0"/>
    <w:rsid w:val="0011476A"/>
    <w:rsid w:val="00115B6E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62A9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96ECF"/>
    <w:rsid w:val="003A2151"/>
    <w:rsid w:val="003C1D97"/>
    <w:rsid w:val="003C69A9"/>
    <w:rsid w:val="003D3420"/>
    <w:rsid w:val="004343E2"/>
    <w:rsid w:val="00443908"/>
    <w:rsid w:val="0044440A"/>
    <w:rsid w:val="00445E2C"/>
    <w:rsid w:val="0049188A"/>
    <w:rsid w:val="004C448E"/>
    <w:rsid w:val="004E6E59"/>
    <w:rsid w:val="00502DE1"/>
    <w:rsid w:val="00511574"/>
    <w:rsid w:val="00517434"/>
    <w:rsid w:val="0052425F"/>
    <w:rsid w:val="0056452C"/>
    <w:rsid w:val="00571222"/>
    <w:rsid w:val="005A3BEF"/>
    <w:rsid w:val="005C0912"/>
    <w:rsid w:val="005C1538"/>
    <w:rsid w:val="005D7716"/>
    <w:rsid w:val="00605D78"/>
    <w:rsid w:val="00674137"/>
    <w:rsid w:val="006757BB"/>
    <w:rsid w:val="00682DB3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A1D20"/>
    <w:rsid w:val="008D2682"/>
    <w:rsid w:val="0093243E"/>
    <w:rsid w:val="00933DFD"/>
    <w:rsid w:val="00941C32"/>
    <w:rsid w:val="009465CD"/>
    <w:rsid w:val="009476B3"/>
    <w:rsid w:val="00950302"/>
    <w:rsid w:val="009522BF"/>
    <w:rsid w:val="009749B6"/>
    <w:rsid w:val="0098562F"/>
    <w:rsid w:val="00995158"/>
    <w:rsid w:val="009A0A14"/>
    <w:rsid w:val="009A5FC5"/>
    <w:rsid w:val="009B275F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12F5F"/>
    <w:rsid w:val="00B65602"/>
    <w:rsid w:val="00B87304"/>
    <w:rsid w:val="00B97C86"/>
    <w:rsid w:val="00BA031F"/>
    <w:rsid w:val="00BA63E3"/>
    <w:rsid w:val="00BB5C6A"/>
    <w:rsid w:val="00BD7167"/>
    <w:rsid w:val="00C0193D"/>
    <w:rsid w:val="00C61C83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C2ABF"/>
    <w:rsid w:val="00FD7648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prec.i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erp.in/gpre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gprec.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ferp.in/gprec/" TargetMode="External"/><Relationship Id="rId14" Type="http://schemas.openxmlformats.org/officeDocument/2006/relationships/hyperlink" Target="mailto:info@gprec.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2759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Rupeshwarasai G</cp:lastModifiedBy>
  <cp:revision>2</cp:revision>
  <cp:lastPrinted>2014-05-25T10:21:00Z</cp:lastPrinted>
  <dcterms:created xsi:type="dcterms:W3CDTF">2024-08-29T07:44:00Z</dcterms:created>
  <dcterms:modified xsi:type="dcterms:W3CDTF">2024-08-29T07:44:00Z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